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0E" w:rsidRPr="00593E0E" w:rsidRDefault="00593E0E" w:rsidP="00593E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3E0E">
        <w:rPr>
          <w:rFonts w:ascii="Times New Roman" w:hAnsi="Times New Roman" w:cs="Times New Roman"/>
          <w:sz w:val="28"/>
          <w:szCs w:val="28"/>
        </w:rPr>
        <w:t>Задачи и направления работы ППО</w:t>
      </w:r>
    </w:p>
    <w:bookmarkEnd w:id="0"/>
    <w:p w:rsidR="00593E0E" w:rsidRPr="00593E0E" w:rsidRDefault="00593E0E" w:rsidP="00593E0E">
      <w:p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b/>
          <w:bCs/>
          <w:sz w:val="28"/>
          <w:szCs w:val="28"/>
        </w:rPr>
        <w:t>Задачи ППО</w:t>
      </w:r>
    </w:p>
    <w:p w:rsidR="00593E0E" w:rsidRPr="00593E0E" w:rsidRDefault="00593E0E" w:rsidP="00593E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Защита профессиональных, трудовых, социально-экономических прав и интересов членов профсоюза непосредственно перед администрацией гимназии.</w:t>
      </w:r>
    </w:p>
    <w:p w:rsidR="00593E0E" w:rsidRPr="00593E0E" w:rsidRDefault="00593E0E" w:rsidP="00593E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Обеспечение членов профсоюза правовой и социальной защитой.</w:t>
      </w:r>
    </w:p>
    <w:p w:rsidR="00593E0E" w:rsidRPr="00593E0E" w:rsidRDefault="00593E0E" w:rsidP="00593E0E">
      <w:p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b/>
          <w:bCs/>
          <w:sz w:val="28"/>
          <w:szCs w:val="28"/>
        </w:rPr>
        <w:t>Направления работы ППО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Совершенствование локальной нормативно-правовой базы деятельности первичной профсоюзной организации.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Совершенствование и укрепление социального партнерства между администрацией гимназии и профкомом.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Внедрение в практику работы профкома новых информационных технологий.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Оказание юридической, материальной, консультационной помощи членам профсоюза.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Урегулирование коллективных трудовых споров в соответствии с действующим законодательством.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</w:t>
      </w:r>
      <w:proofErr w:type="gramStart"/>
      <w:r w:rsidRPr="00593E0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93E0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правил и норм охраны труда.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Создание благоприятных условий труда и отдыха работников гимназии.</w:t>
      </w:r>
    </w:p>
    <w:p w:rsidR="00593E0E" w:rsidRPr="00593E0E" w:rsidRDefault="00593E0E" w:rsidP="00593E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Совершенствование форм и методов спортивной и культурно-массовой работы с коллективом.</w:t>
      </w:r>
    </w:p>
    <w:p w:rsidR="00593E0E" w:rsidRPr="00593E0E" w:rsidRDefault="00593E0E" w:rsidP="00593E0E">
      <w:p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b/>
          <w:bCs/>
          <w:sz w:val="28"/>
          <w:szCs w:val="28"/>
        </w:rPr>
        <w:t>Комиссии ППО</w:t>
      </w:r>
    </w:p>
    <w:p w:rsidR="00593E0E" w:rsidRPr="00593E0E" w:rsidRDefault="00593E0E" w:rsidP="00593E0E">
      <w:pPr>
        <w:rPr>
          <w:rFonts w:ascii="Times New Roman" w:hAnsi="Times New Roman" w:cs="Times New Roman"/>
          <w:sz w:val="28"/>
          <w:szCs w:val="28"/>
        </w:rPr>
      </w:pPr>
      <w:r w:rsidRPr="00593E0E">
        <w:rPr>
          <w:rFonts w:ascii="Times New Roman" w:hAnsi="Times New Roman" w:cs="Times New Roman"/>
          <w:sz w:val="28"/>
          <w:szCs w:val="28"/>
        </w:rPr>
        <w:t>Комиссия профсоюзного комитета – коллегиальный орган, формируемый из членов Профсоюза, состоящих на учете в ППО, для оказания помощи профкому в практической работе по осуществлению уставных целей.</w:t>
      </w:r>
    </w:p>
    <w:p w:rsidR="00942F61" w:rsidRPr="00593E0E" w:rsidRDefault="00942F61">
      <w:pPr>
        <w:rPr>
          <w:rFonts w:ascii="Times New Roman" w:hAnsi="Times New Roman" w:cs="Times New Roman"/>
          <w:sz w:val="28"/>
          <w:szCs w:val="28"/>
        </w:rPr>
      </w:pPr>
    </w:p>
    <w:sectPr w:rsidR="00942F61" w:rsidRPr="0059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16F1"/>
    <w:multiLevelType w:val="multilevel"/>
    <w:tmpl w:val="ABA4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16A76"/>
    <w:multiLevelType w:val="multilevel"/>
    <w:tmpl w:val="0754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17"/>
    <w:rsid w:val="00371D17"/>
    <w:rsid w:val="00593E0E"/>
    <w:rsid w:val="0094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Усманова</dc:creator>
  <cp:keywords/>
  <dc:description/>
  <cp:lastModifiedBy>Усманова</cp:lastModifiedBy>
  <cp:revision>2</cp:revision>
  <dcterms:created xsi:type="dcterms:W3CDTF">2023-01-13T09:49:00Z</dcterms:created>
  <dcterms:modified xsi:type="dcterms:W3CDTF">2023-01-13T09:49:00Z</dcterms:modified>
</cp:coreProperties>
</file>